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B4" w:rsidRPr="00A15DB4" w:rsidRDefault="00A15DB4" w:rsidP="00A15DB4">
      <w:pPr>
        <w:spacing w:after="0" w:line="268" w:lineRule="atLeast"/>
        <w:ind w:right="84"/>
        <w:jc w:val="center"/>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color w:val="000000"/>
          <w:sz w:val="28"/>
          <w:szCs w:val="28"/>
          <w:lang w:eastAsia="ru-RU"/>
        </w:rPr>
        <w:t>ПЕДАГОГАМ ОБ ИНФОРМАЦИОННОЙ БЕЗОПАСНОСТИ</w:t>
      </w:r>
    </w:p>
    <w:p w:rsidR="00A15DB4" w:rsidRPr="00EC6167"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w:t>
      </w:r>
      <w:r w:rsidRPr="00EC6167">
        <w:rPr>
          <w:rFonts w:ascii="Times New Roman" w:eastAsia="Times New Roman" w:hAnsi="Times New Roman" w:cs="Times New Roman"/>
          <w:color w:val="000000"/>
          <w:sz w:val="28"/>
          <w:szCs w:val="28"/>
          <w:lang w:eastAsia="ru-RU"/>
        </w:rPr>
        <w:t xml:space="preserve">повлиять на его формирование и </w:t>
      </w:r>
      <w:r w:rsidRPr="00A15DB4">
        <w:rPr>
          <w:rFonts w:ascii="Times New Roman" w:eastAsia="Times New Roman" w:hAnsi="Times New Roman" w:cs="Times New Roman"/>
          <w:color w:val="000000"/>
          <w:sz w:val="28"/>
          <w:szCs w:val="28"/>
          <w:lang w:eastAsia="ru-RU"/>
        </w:rPr>
        <w:t>развитие, то есть о пропаганде различной направленности.</w:t>
      </w:r>
    </w:p>
    <w:p w:rsidR="00A15DB4" w:rsidRPr="00A15DB4"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p>
    <w:p w:rsidR="00A15DB4" w:rsidRPr="00A15DB4" w:rsidRDefault="00A15DB4" w:rsidP="00A15DB4">
      <w:pPr>
        <w:spacing w:after="0" w:line="268" w:lineRule="atLeast"/>
        <w:ind w:right="84"/>
        <w:jc w:val="center"/>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b/>
          <w:bCs/>
          <w:color w:val="000000"/>
          <w:sz w:val="28"/>
          <w:szCs w:val="28"/>
          <w:bdr w:val="none" w:sz="0" w:space="0" w:color="auto" w:frame="1"/>
          <w:lang w:eastAsia="ru-RU"/>
        </w:rPr>
        <w:t>Понятие информационной безопасности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На практике важнейшими являются три аспекта информационной безопасности:</w:t>
      </w:r>
    </w:p>
    <w:p w:rsidR="00A15DB4" w:rsidRPr="00A15DB4" w:rsidRDefault="00A15DB4" w:rsidP="00A15DB4">
      <w:pPr>
        <w:numPr>
          <w:ilvl w:val="0"/>
          <w:numId w:val="1"/>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доступность (возможность за разумное время получить требуемую информационную услугу);</w:t>
      </w:r>
    </w:p>
    <w:p w:rsidR="00A15DB4" w:rsidRPr="00A15DB4" w:rsidRDefault="00A15DB4" w:rsidP="00A15DB4">
      <w:pPr>
        <w:numPr>
          <w:ilvl w:val="0"/>
          <w:numId w:val="1"/>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целостность (актуальность и непротиворечивость информации, ее защищенность от разрушения и несанкционированного изменения);</w:t>
      </w:r>
    </w:p>
    <w:p w:rsidR="00A15DB4" w:rsidRPr="00A15DB4" w:rsidRDefault="00A15DB4" w:rsidP="00A15DB4">
      <w:pPr>
        <w:numPr>
          <w:ilvl w:val="0"/>
          <w:numId w:val="1"/>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конфиденциальность (защита от несанкционированного прочтения).</w:t>
      </w:r>
    </w:p>
    <w:p w:rsidR="00A15DB4" w:rsidRPr="00EC6167"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p>
    <w:p w:rsidR="00A15DB4" w:rsidRPr="00A15DB4" w:rsidRDefault="00A15DB4" w:rsidP="00A15DB4">
      <w:pPr>
        <w:spacing w:after="0" w:line="268" w:lineRule="atLeast"/>
        <w:ind w:right="84"/>
        <w:jc w:val="center"/>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b/>
          <w:bCs/>
          <w:color w:val="000000"/>
          <w:sz w:val="28"/>
          <w:szCs w:val="28"/>
          <w:bdr w:val="none" w:sz="0" w:space="0" w:color="auto" w:frame="1"/>
          <w:lang w:eastAsia="ru-RU"/>
        </w:rPr>
        <w:t>Основные угрозы информационной безопасности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Аппаратные средства.</w:t>
      </w:r>
      <w:r w:rsidRPr="00EC6167">
        <w:rPr>
          <w:rFonts w:ascii="Times New Roman" w:eastAsia="Times New Roman" w:hAnsi="Times New Roman" w:cs="Times New Roman"/>
          <w:color w:val="000000"/>
          <w:sz w:val="28"/>
          <w:szCs w:val="28"/>
          <w:lang w:eastAsia="ru-RU"/>
        </w:rPr>
        <w:t xml:space="preserve"> </w:t>
      </w:r>
      <w:proofErr w:type="gramStart"/>
      <w:r w:rsidRPr="00A15DB4">
        <w:rPr>
          <w:rFonts w:ascii="Times New Roman" w:eastAsia="Times New Roman" w:hAnsi="Times New Roman" w:cs="Times New Roman"/>
          <w:color w:val="000000"/>
          <w:sz w:val="28"/>
          <w:szCs w:val="28"/>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Программное обеспечение.</w:t>
      </w:r>
      <w:r w:rsidRPr="00EC6167">
        <w:rPr>
          <w:rFonts w:ascii="Times New Roman" w:eastAsia="Times New Roman" w:hAnsi="Times New Roman" w:cs="Times New Roman"/>
          <w:color w:val="000000"/>
          <w:sz w:val="28"/>
          <w:szCs w:val="28"/>
          <w:lang w:eastAsia="ru-RU"/>
        </w:rPr>
        <w:t xml:space="preserve"> </w:t>
      </w:r>
      <w:proofErr w:type="gramStart"/>
      <w:r w:rsidRPr="00A15DB4">
        <w:rPr>
          <w:rFonts w:ascii="Times New Roman" w:eastAsia="Times New Roman" w:hAnsi="Times New Roman" w:cs="Times New Roman"/>
          <w:color w:val="000000"/>
          <w:sz w:val="28"/>
          <w:szCs w:val="28"/>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Данные,</w:t>
      </w:r>
      <w:r w:rsidRPr="00EC6167">
        <w:rPr>
          <w:rFonts w:ascii="Times New Roman" w:eastAsia="Times New Roman" w:hAnsi="Times New Roman" w:cs="Times New Roman"/>
          <w:color w:val="000000"/>
          <w:sz w:val="28"/>
          <w:szCs w:val="28"/>
          <w:lang w:eastAsia="ru-RU"/>
        </w:rPr>
        <w:t xml:space="preserve"> </w:t>
      </w:r>
      <w:r w:rsidRPr="00A15DB4">
        <w:rPr>
          <w:rFonts w:ascii="Times New Roman" w:eastAsia="Times New Roman" w:hAnsi="Times New Roman" w:cs="Times New Roman"/>
          <w:color w:val="000000"/>
          <w:sz w:val="28"/>
          <w:szCs w:val="28"/>
          <w:lang w:eastAsia="ru-RU"/>
        </w:rPr>
        <w:t xml:space="preserve">хранимые временно и постоянно, на дисках, </w:t>
      </w:r>
      <w:proofErr w:type="spellStart"/>
      <w:r w:rsidRPr="00A15DB4">
        <w:rPr>
          <w:rFonts w:ascii="Times New Roman" w:eastAsia="Times New Roman" w:hAnsi="Times New Roman" w:cs="Times New Roman"/>
          <w:color w:val="000000"/>
          <w:sz w:val="28"/>
          <w:szCs w:val="28"/>
          <w:lang w:eastAsia="ru-RU"/>
        </w:rPr>
        <w:t>флэшках</w:t>
      </w:r>
      <w:proofErr w:type="spellEnd"/>
      <w:r w:rsidRPr="00A15DB4">
        <w:rPr>
          <w:rFonts w:ascii="Times New Roman" w:eastAsia="Times New Roman" w:hAnsi="Times New Roman" w:cs="Times New Roman"/>
          <w:color w:val="000000"/>
          <w:sz w:val="28"/>
          <w:szCs w:val="28"/>
          <w:lang w:eastAsia="ru-RU"/>
        </w:rPr>
        <w:t>, печатные, архивы, системные журналы и т.д.;</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lastRenderedPageBreak/>
        <w:t xml:space="preserve">Персонал. </w:t>
      </w:r>
      <w:r w:rsidRPr="00A15DB4">
        <w:rPr>
          <w:rFonts w:ascii="Times New Roman" w:eastAsia="Times New Roman" w:hAnsi="Times New Roman" w:cs="Times New Roman"/>
          <w:color w:val="000000"/>
          <w:sz w:val="28"/>
          <w:szCs w:val="28"/>
          <w:lang w:eastAsia="ru-RU"/>
        </w:rPr>
        <w:t>Пользователи, системные администраторы, программисты и др.</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i/>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Наиболее распространенным и многообразным видом компьютерных нарушений является несанкционированный доступ. </w:t>
      </w:r>
      <w:r w:rsidRPr="00A15DB4">
        <w:rPr>
          <w:rFonts w:ascii="Times New Roman" w:eastAsia="Times New Roman" w:hAnsi="Times New Roman" w:cs="Times New Roman"/>
          <w:i/>
          <w:color w:val="000000"/>
          <w:sz w:val="28"/>
          <w:szCs w:val="28"/>
          <w:lang w:eastAsia="ru-RU"/>
        </w:rPr>
        <w:t>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Через человека:</w:t>
      </w:r>
    </w:p>
    <w:p w:rsidR="00A15DB4" w:rsidRPr="00A15DB4" w:rsidRDefault="00A15DB4" w:rsidP="00A15DB4">
      <w:pPr>
        <w:numPr>
          <w:ilvl w:val="0"/>
          <w:numId w:val="5"/>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хищение носителей информации;</w:t>
      </w:r>
    </w:p>
    <w:p w:rsidR="00A15DB4" w:rsidRPr="00A15DB4" w:rsidRDefault="00A15DB4" w:rsidP="00A15DB4">
      <w:pPr>
        <w:numPr>
          <w:ilvl w:val="0"/>
          <w:numId w:val="5"/>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чтение информации с экрана или клавиатуры;</w:t>
      </w:r>
    </w:p>
    <w:p w:rsidR="00A15DB4" w:rsidRPr="00A15DB4" w:rsidRDefault="00A15DB4" w:rsidP="00A15DB4">
      <w:pPr>
        <w:numPr>
          <w:ilvl w:val="0"/>
          <w:numId w:val="5"/>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чтение информации из распечатки.</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Через программу:</w:t>
      </w:r>
    </w:p>
    <w:p w:rsidR="00A15DB4" w:rsidRPr="00A15DB4" w:rsidRDefault="00A15DB4" w:rsidP="00A15DB4">
      <w:pPr>
        <w:numPr>
          <w:ilvl w:val="0"/>
          <w:numId w:val="6"/>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перехват паролей;</w:t>
      </w:r>
    </w:p>
    <w:p w:rsidR="00A15DB4" w:rsidRPr="00A15DB4" w:rsidRDefault="00A15DB4" w:rsidP="00A15DB4">
      <w:pPr>
        <w:numPr>
          <w:ilvl w:val="0"/>
          <w:numId w:val="6"/>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дешифровка зашифрованной информации;</w:t>
      </w:r>
    </w:p>
    <w:p w:rsidR="00A15DB4" w:rsidRPr="00A15DB4" w:rsidRDefault="00A15DB4" w:rsidP="00A15DB4">
      <w:pPr>
        <w:numPr>
          <w:ilvl w:val="0"/>
          <w:numId w:val="6"/>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копирование информации с носителя.</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Через аппаратуру:</w:t>
      </w:r>
    </w:p>
    <w:p w:rsidR="00A15DB4" w:rsidRPr="00A15DB4" w:rsidRDefault="00A15DB4" w:rsidP="00A15DB4">
      <w:pPr>
        <w:numPr>
          <w:ilvl w:val="0"/>
          <w:numId w:val="7"/>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подключение специально разработанных аппаратных средств, обеспечивающих доступ к информации;</w:t>
      </w:r>
    </w:p>
    <w:p w:rsidR="00A15DB4" w:rsidRPr="00A15DB4" w:rsidRDefault="00A15DB4" w:rsidP="00A15DB4">
      <w:pPr>
        <w:numPr>
          <w:ilvl w:val="0"/>
          <w:numId w:val="7"/>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перехват побочных электромагнитных излучений от аппаратуры, линий связи, сетей электропитания и т.д.</w:t>
      </w:r>
    </w:p>
    <w:p w:rsidR="00A15DB4" w:rsidRPr="00EC6167"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A15DB4" w:rsidRPr="00A15DB4"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p>
    <w:p w:rsidR="00A15DB4" w:rsidRPr="00A15DB4" w:rsidRDefault="00A15DB4" w:rsidP="00A15DB4">
      <w:pPr>
        <w:spacing w:after="0" w:line="268" w:lineRule="atLeast"/>
        <w:ind w:right="84"/>
        <w:jc w:val="center"/>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b/>
          <w:bCs/>
          <w:color w:val="000000"/>
          <w:sz w:val="28"/>
          <w:szCs w:val="28"/>
          <w:bdr w:val="none" w:sz="0" w:space="0" w:color="auto" w:frame="1"/>
          <w:lang w:eastAsia="ru-RU"/>
        </w:rPr>
        <w:t>Обеспечение информационной безопасности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Формирование режима информационной безопасности – проблема комплексная. Меры по ее решению можно подразделить на пять уровней:</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 xml:space="preserve">1. Законодательный. </w:t>
      </w:r>
      <w:r w:rsidRPr="00A15DB4">
        <w:rPr>
          <w:rFonts w:ascii="Times New Roman" w:eastAsia="Times New Roman" w:hAnsi="Times New Roman" w:cs="Times New Roman"/>
          <w:color w:val="000000"/>
          <w:sz w:val="28"/>
          <w:szCs w:val="28"/>
          <w:lang w:eastAsia="ru-RU"/>
        </w:rPr>
        <w:t>Это законы, нормативные акты, стандарты и т.п.</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Нормативно-правовая база определя</w:t>
      </w:r>
      <w:r w:rsidRPr="00EC6167">
        <w:rPr>
          <w:rFonts w:ascii="Times New Roman" w:eastAsia="Times New Roman" w:hAnsi="Times New Roman" w:cs="Times New Roman"/>
          <w:color w:val="000000"/>
          <w:sz w:val="28"/>
          <w:szCs w:val="28"/>
          <w:lang w:eastAsia="ru-RU"/>
        </w:rPr>
        <w:t>ющая порядок защиты информации:</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 xml:space="preserve">2. Морально-этический. </w:t>
      </w:r>
      <w:r w:rsidRPr="00A15DB4">
        <w:rPr>
          <w:rFonts w:ascii="Times New Roman" w:eastAsia="Times New Roman" w:hAnsi="Times New Roman" w:cs="Times New Roman"/>
          <w:color w:val="000000"/>
          <w:sz w:val="28"/>
          <w:szCs w:val="28"/>
          <w:lang w:eastAsia="ru-RU"/>
        </w:rPr>
        <w:t>Всевозможные нормы поведения, несоблюдение которых ведет к падению престижа конкретного человека или целой организации.</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lastRenderedPageBreak/>
        <w:t>3. Административный.</w:t>
      </w:r>
      <w:r w:rsidRPr="00EC6167">
        <w:rPr>
          <w:rFonts w:ascii="Times New Roman" w:eastAsia="Times New Roman" w:hAnsi="Times New Roman" w:cs="Times New Roman"/>
          <w:color w:val="000000"/>
          <w:sz w:val="28"/>
          <w:szCs w:val="28"/>
          <w:lang w:eastAsia="ru-RU"/>
        </w:rPr>
        <w:t xml:space="preserve"> </w:t>
      </w:r>
      <w:r w:rsidRPr="00A15DB4">
        <w:rPr>
          <w:rFonts w:ascii="Times New Roman" w:eastAsia="Times New Roman" w:hAnsi="Times New Roman" w:cs="Times New Roman"/>
          <w:color w:val="000000"/>
          <w:sz w:val="28"/>
          <w:szCs w:val="28"/>
          <w:lang w:eastAsia="ru-RU"/>
        </w:rPr>
        <w:t>Действия общего характера, предпринимаемые руководством организации. Такими документами могут быть:</w:t>
      </w:r>
    </w:p>
    <w:p w:rsidR="00A15DB4" w:rsidRPr="00A15DB4" w:rsidRDefault="00A15DB4" w:rsidP="00A15DB4">
      <w:pPr>
        <w:numPr>
          <w:ilvl w:val="0"/>
          <w:numId w:val="8"/>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color w:val="000000"/>
          <w:sz w:val="28"/>
          <w:szCs w:val="28"/>
          <w:lang w:eastAsia="ru-RU"/>
        </w:rPr>
        <w:t xml:space="preserve">приказ руководителя о </w:t>
      </w:r>
      <w:r w:rsidRPr="00A15DB4">
        <w:rPr>
          <w:rFonts w:ascii="Times New Roman" w:eastAsia="Times New Roman" w:hAnsi="Times New Roman" w:cs="Times New Roman"/>
          <w:color w:val="000000"/>
          <w:sz w:val="28"/>
          <w:szCs w:val="28"/>
          <w:lang w:eastAsia="ru-RU"/>
        </w:rPr>
        <w:t>назначении ответственного за обеспечение информационной безопасности;</w:t>
      </w:r>
    </w:p>
    <w:p w:rsidR="00A15DB4" w:rsidRPr="00A15DB4" w:rsidRDefault="00A15DB4" w:rsidP="00A15DB4">
      <w:pPr>
        <w:numPr>
          <w:ilvl w:val="0"/>
          <w:numId w:val="8"/>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должностные обязанности </w:t>
      </w:r>
      <w:proofErr w:type="gramStart"/>
      <w:r w:rsidRPr="00A15DB4">
        <w:rPr>
          <w:rFonts w:ascii="Times New Roman" w:eastAsia="Times New Roman" w:hAnsi="Times New Roman" w:cs="Times New Roman"/>
          <w:color w:val="000000"/>
          <w:sz w:val="28"/>
          <w:szCs w:val="28"/>
          <w:lang w:eastAsia="ru-RU"/>
        </w:rPr>
        <w:t>ответственного</w:t>
      </w:r>
      <w:proofErr w:type="gramEnd"/>
      <w:r w:rsidRPr="00A15DB4">
        <w:rPr>
          <w:rFonts w:ascii="Times New Roman" w:eastAsia="Times New Roman" w:hAnsi="Times New Roman" w:cs="Times New Roman"/>
          <w:color w:val="000000"/>
          <w:sz w:val="28"/>
          <w:szCs w:val="28"/>
          <w:lang w:eastAsia="ru-RU"/>
        </w:rPr>
        <w:t xml:space="preserve"> за обеспечение информационной безопасности;</w:t>
      </w:r>
    </w:p>
    <w:p w:rsidR="00A15DB4" w:rsidRPr="00A15DB4" w:rsidRDefault="00A15DB4" w:rsidP="00A15DB4">
      <w:pPr>
        <w:numPr>
          <w:ilvl w:val="0"/>
          <w:numId w:val="8"/>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перечень защищаемых информационных ресурсов и баз данных;</w:t>
      </w:r>
    </w:p>
    <w:p w:rsidR="00A15DB4" w:rsidRPr="00A15DB4" w:rsidRDefault="00A15DB4" w:rsidP="00A15DB4">
      <w:pPr>
        <w:numPr>
          <w:ilvl w:val="0"/>
          <w:numId w:val="8"/>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 xml:space="preserve">4. Физический. </w:t>
      </w:r>
      <w:r w:rsidRPr="00A15DB4">
        <w:rPr>
          <w:rFonts w:ascii="Times New Roman" w:eastAsia="Times New Roman" w:hAnsi="Times New Roman" w:cs="Times New Roman"/>
          <w:color w:val="000000"/>
          <w:sz w:val="28"/>
          <w:szCs w:val="28"/>
          <w:lang w:eastAsia="ru-RU"/>
        </w:rPr>
        <w:t xml:space="preserve">Механические, </w:t>
      </w:r>
      <w:proofErr w:type="spellStart"/>
      <w:r w:rsidRPr="00A15DB4">
        <w:rPr>
          <w:rFonts w:ascii="Times New Roman" w:eastAsia="Times New Roman" w:hAnsi="Times New Roman" w:cs="Times New Roman"/>
          <w:color w:val="000000"/>
          <w:sz w:val="28"/>
          <w:szCs w:val="28"/>
          <w:lang w:eastAsia="ru-RU"/>
        </w:rPr>
        <w:t>электро</w:t>
      </w:r>
      <w:proofErr w:type="spellEnd"/>
      <w:r w:rsidRPr="00A15DB4">
        <w:rPr>
          <w:rFonts w:ascii="Times New Roman" w:eastAsia="Times New Roman" w:hAnsi="Times New Roman" w:cs="Times New Roman"/>
          <w:color w:val="000000"/>
          <w:sz w:val="28"/>
          <w:szCs w:val="28"/>
          <w:lang w:eastAsia="ru-RU"/>
        </w:rPr>
        <w:t>- и электронно-механические препятствия на возможных путях проникновения потенциальных нарушителей.</w:t>
      </w:r>
    </w:p>
    <w:p w:rsidR="00A15DB4" w:rsidRPr="00A15DB4" w:rsidRDefault="00A15DB4" w:rsidP="00A15DB4">
      <w:pPr>
        <w:spacing w:after="0" w:line="268" w:lineRule="atLeast"/>
        <w:ind w:right="84"/>
        <w:jc w:val="both"/>
        <w:textAlignment w:val="baseline"/>
        <w:rPr>
          <w:rFonts w:ascii="Times New Roman" w:eastAsia="Times New Roman" w:hAnsi="Times New Roman" w:cs="Times New Roman"/>
          <w:color w:val="000000"/>
          <w:sz w:val="28"/>
          <w:szCs w:val="28"/>
          <w:lang w:eastAsia="ru-RU"/>
        </w:rPr>
      </w:pPr>
      <w:r w:rsidRPr="00EC6167">
        <w:rPr>
          <w:rFonts w:ascii="Times New Roman" w:eastAsia="Times New Roman" w:hAnsi="Times New Roman" w:cs="Times New Roman"/>
          <w:b/>
          <w:bCs/>
          <w:i/>
          <w:iCs/>
          <w:color w:val="000000"/>
          <w:sz w:val="28"/>
          <w:szCs w:val="28"/>
          <w:lang w:eastAsia="ru-RU"/>
        </w:rPr>
        <w:t xml:space="preserve">5. </w:t>
      </w:r>
      <w:proofErr w:type="gramStart"/>
      <w:r w:rsidRPr="00EC6167">
        <w:rPr>
          <w:rFonts w:ascii="Times New Roman" w:eastAsia="Times New Roman" w:hAnsi="Times New Roman" w:cs="Times New Roman"/>
          <w:b/>
          <w:bCs/>
          <w:i/>
          <w:iCs/>
          <w:color w:val="000000"/>
          <w:sz w:val="28"/>
          <w:szCs w:val="28"/>
          <w:lang w:eastAsia="ru-RU"/>
        </w:rPr>
        <w:t>Аппаратно-программный</w:t>
      </w:r>
      <w:proofErr w:type="gramEnd"/>
      <w:r w:rsidRPr="00EC6167">
        <w:rPr>
          <w:rFonts w:ascii="Times New Roman" w:eastAsia="Times New Roman" w:hAnsi="Times New Roman" w:cs="Times New Roman"/>
          <w:b/>
          <w:bCs/>
          <w:i/>
          <w:iCs/>
          <w:color w:val="000000"/>
          <w:sz w:val="28"/>
          <w:szCs w:val="28"/>
          <w:lang w:eastAsia="ru-RU"/>
        </w:rPr>
        <w:t xml:space="preserve"> </w:t>
      </w:r>
      <w:r w:rsidRPr="00A15DB4">
        <w:rPr>
          <w:rFonts w:ascii="Times New Roman" w:eastAsia="Times New Roman" w:hAnsi="Times New Roman" w:cs="Times New Roman"/>
          <w:color w:val="000000"/>
          <w:sz w:val="28"/>
          <w:szCs w:val="28"/>
          <w:lang w:eastAsia="ru-RU"/>
        </w:rPr>
        <w:t>(электронные устройства и специальные программы защиты информации).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Принятые меры по созданию безопасной информационной системы в </w:t>
      </w:r>
      <w:r w:rsidRPr="00EC6167">
        <w:rPr>
          <w:rFonts w:ascii="Times New Roman" w:eastAsia="Times New Roman" w:hAnsi="Times New Roman" w:cs="Times New Roman"/>
          <w:color w:val="000000"/>
          <w:sz w:val="28"/>
          <w:szCs w:val="28"/>
          <w:lang w:eastAsia="ru-RU"/>
        </w:rPr>
        <w:t>центре</w:t>
      </w:r>
      <w:r w:rsidRPr="00A15DB4">
        <w:rPr>
          <w:rFonts w:ascii="Times New Roman" w:eastAsia="Times New Roman" w:hAnsi="Times New Roman" w:cs="Times New Roman"/>
          <w:color w:val="000000"/>
          <w:sz w:val="28"/>
          <w:szCs w:val="28"/>
          <w:lang w:eastAsia="ru-RU"/>
        </w:rPr>
        <w:t>:</w:t>
      </w:r>
    </w:p>
    <w:p w:rsidR="00A15DB4" w:rsidRPr="00A15DB4" w:rsidRDefault="00A15DB4" w:rsidP="00A15DB4">
      <w:pPr>
        <w:numPr>
          <w:ilvl w:val="0"/>
          <w:numId w:val="9"/>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Обеспечена защита компьютеров от внешних несанкционированных воздействий (компьютерные вирусы, логически</w:t>
      </w:r>
      <w:r w:rsidRPr="00EC6167">
        <w:rPr>
          <w:rFonts w:ascii="Times New Roman" w:eastAsia="Times New Roman" w:hAnsi="Times New Roman" w:cs="Times New Roman"/>
          <w:color w:val="000000"/>
          <w:sz w:val="28"/>
          <w:szCs w:val="28"/>
          <w:lang w:eastAsia="ru-RU"/>
        </w:rPr>
        <w:t>е бомбы, атаки хакеров и т. д.)</w:t>
      </w:r>
    </w:p>
    <w:p w:rsidR="00A15DB4" w:rsidRPr="00A15DB4" w:rsidRDefault="00A15DB4" w:rsidP="00A15DB4">
      <w:pPr>
        <w:numPr>
          <w:ilvl w:val="0"/>
          <w:numId w:val="9"/>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Установлен строгий </w:t>
      </w:r>
      <w:proofErr w:type="gramStart"/>
      <w:r w:rsidRPr="00A15DB4">
        <w:rPr>
          <w:rFonts w:ascii="Times New Roman" w:eastAsia="Times New Roman" w:hAnsi="Times New Roman" w:cs="Times New Roman"/>
          <w:color w:val="000000"/>
          <w:sz w:val="28"/>
          <w:szCs w:val="28"/>
          <w:lang w:eastAsia="ru-RU"/>
        </w:rPr>
        <w:t>контроль за</w:t>
      </w:r>
      <w:proofErr w:type="gramEnd"/>
      <w:r w:rsidRPr="00A15DB4">
        <w:rPr>
          <w:rFonts w:ascii="Times New Roman" w:eastAsia="Times New Roman" w:hAnsi="Times New Roman" w:cs="Times New Roman"/>
          <w:color w:val="000000"/>
          <w:sz w:val="28"/>
          <w:szCs w:val="28"/>
          <w:lang w:eastAsia="ru-RU"/>
        </w:rPr>
        <w:t xml:space="preserve"> электронной почтой, обеспечен постоянный контроль за входяще</w:t>
      </w:r>
      <w:r w:rsidRPr="00EC6167">
        <w:rPr>
          <w:rFonts w:ascii="Times New Roman" w:eastAsia="Times New Roman" w:hAnsi="Times New Roman" w:cs="Times New Roman"/>
          <w:color w:val="000000"/>
          <w:sz w:val="28"/>
          <w:szCs w:val="28"/>
          <w:lang w:eastAsia="ru-RU"/>
        </w:rPr>
        <w:t>й и исходящей корреспонденцией.</w:t>
      </w:r>
    </w:p>
    <w:p w:rsidR="00A15DB4" w:rsidRPr="00A15DB4" w:rsidRDefault="00A15DB4" w:rsidP="00A15DB4">
      <w:pPr>
        <w:numPr>
          <w:ilvl w:val="0"/>
          <w:numId w:val="9"/>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Установлены соответствующие пароли на персональные ПК.</w:t>
      </w:r>
    </w:p>
    <w:p w:rsidR="00A15DB4" w:rsidRPr="00A15DB4" w:rsidRDefault="00A15DB4" w:rsidP="00A15DB4">
      <w:pPr>
        <w:numPr>
          <w:ilvl w:val="0"/>
          <w:numId w:val="9"/>
        </w:numPr>
        <w:spacing w:after="0" w:line="240" w:lineRule="auto"/>
        <w:ind w:left="1222" w:right="84"/>
        <w:jc w:val="both"/>
        <w:textAlignment w:val="baseline"/>
        <w:rPr>
          <w:rFonts w:ascii="Times New Roman" w:eastAsia="Times New Roman" w:hAnsi="Times New Roman" w:cs="Times New Roman"/>
          <w:color w:val="000000"/>
          <w:sz w:val="28"/>
          <w:szCs w:val="28"/>
          <w:lang w:eastAsia="ru-RU"/>
        </w:rPr>
      </w:pPr>
      <w:proofErr w:type="gramStart"/>
      <w:r w:rsidRPr="00EC6167">
        <w:rPr>
          <w:rFonts w:ascii="Times New Roman" w:eastAsia="Times New Roman" w:hAnsi="Times New Roman" w:cs="Times New Roman"/>
          <w:color w:val="000000"/>
          <w:sz w:val="28"/>
          <w:szCs w:val="28"/>
          <w:lang w:eastAsia="ru-RU"/>
        </w:rPr>
        <w:t xml:space="preserve">Использованы </w:t>
      </w:r>
      <w:proofErr w:type="spellStart"/>
      <w:r w:rsidRPr="00EC6167">
        <w:rPr>
          <w:rFonts w:ascii="Times New Roman" w:eastAsia="Times New Roman" w:hAnsi="Times New Roman" w:cs="Times New Roman"/>
          <w:color w:val="000000"/>
          <w:sz w:val="28"/>
          <w:szCs w:val="28"/>
          <w:lang w:eastAsia="ru-RU"/>
        </w:rPr>
        <w:t>контент-фильтры</w:t>
      </w:r>
      <w:proofErr w:type="spellEnd"/>
      <w:r w:rsidRPr="00EC6167">
        <w:rPr>
          <w:rFonts w:ascii="Times New Roman" w:eastAsia="Times New Roman" w:hAnsi="Times New Roman" w:cs="Times New Roman"/>
          <w:color w:val="000000"/>
          <w:sz w:val="28"/>
          <w:szCs w:val="28"/>
          <w:lang w:eastAsia="ru-RU"/>
        </w:rPr>
        <w:t>,</w:t>
      </w:r>
      <w:r w:rsidRPr="00A15DB4">
        <w:rPr>
          <w:rFonts w:ascii="Times New Roman" w:eastAsia="Times New Roman" w:hAnsi="Times New Roman" w:cs="Times New Roman"/>
          <w:color w:val="000000"/>
          <w:sz w:val="28"/>
          <w:szCs w:val="28"/>
          <w:lang w:eastAsia="ru-RU"/>
        </w:rPr>
        <w:t xml:space="preserve"> для фильтрации сайтов по их содержимому.</w:t>
      </w:r>
      <w:proofErr w:type="gramEnd"/>
    </w:p>
    <w:p w:rsidR="00A15DB4" w:rsidRPr="00A15DB4"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A15DB4" w:rsidRPr="00A15DB4"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A15DB4" w:rsidRPr="00A15DB4"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Лица, занимающиеся обеспечением информационной безопасности, должны нести личную ответственность.</w:t>
      </w:r>
    </w:p>
    <w:p w:rsidR="00A15DB4" w:rsidRPr="00A15DB4" w:rsidRDefault="00A15DB4" w:rsidP="00A15DB4">
      <w:pPr>
        <w:spacing w:before="167" w:after="0" w:line="268" w:lineRule="atLeast"/>
        <w:ind w:right="84" w:firstLine="708"/>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A15DB4" w:rsidRPr="00EC6167"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sidRPr="00A15DB4">
        <w:rPr>
          <w:rFonts w:ascii="Times New Roman" w:eastAsia="Times New Roman" w:hAnsi="Times New Roman" w:cs="Times New Roman"/>
          <w:color w:val="000000"/>
          <w:sz w:val="28"/>
          <w:szCs w:val="28"/>
          <w:lang w:eastAsia="ru-RU"/>
        </w:rPr>
        <w:t>интернет-преступников</w:t>
      </w:r>
      <w:proofErr w:type="spellEnd"/>
      <w:proofErr w:type="gramEnd"/>
      <w:r w:rsidRPr="00A15DB4">
        <w:rPr>
          <w:rFonts w:ascii="Times New Roman" w:eastAsia="Times New Roman" w:hAnsi="Times New Roman" w:cs="Times New Roman"/>
          <w:color w:val="000000"/>
          <w:sz w:val="28"/>
          <w:szCs w:val="28"/>
          <w:lang w:eastAsia="ru-RU"/>
        </w:rPr>
        <w:t>.</w:t>
      </w:r>
    </w:p>
    <w:p w:rsidR="00A15DB4" w:rsidRPr="00EC6167"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p>
    <w:p w:rsidR="00A15DB4" w:rsidRPr="00EC6167"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p>
    <w:p w:rsidR="00A15DB4" w:rsidRPr="00EC6167"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p>
    <w:p w:rsidR="00A15DB4" w:rsidRPr="00A15DB4" w:rsidRDefault="00A15DB4" w:rsidP="00A15DB4">
      <w:pPr>
        <w:spacing w:after="0" w:line="268" w:lineRule="atLeast"/>
        <w:ind w:right="84"/>
        <w:jc w:val="center"/>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b/>
          <w:bCs/>
          <w:color w:val="000000"/>
          <w:sz w:val="28"/>
          <w:szCs w:val="28"/>
          <w:bdr w:val="none" w:sz="0" w:space="0" w:color="auto" w:frame="1"/>
          <w:lang w:eastAsia="ru-RU"/>
        </w:rPr>
        <w:t>Рекомендации по организации работы в информационном пространстве</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1. Перед началом работы необходимо четко сформулировать цель и вопрос поиска информации.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3. Заранее</w:t>
      </w:r>
      <w:r w:rsidRPr="00EC6167">
        <w:rPr>
          <w:rFonts w:ascii="Times New Roman" w:eastAsia="Times New Roman" w:hAnsi="Times New Roman" w:cs="Times New Roman"/>
          <w:color w:val="000000"/>
          <w:sz w:val="28"/>
          <w:szCs w:val="28"/>
          <w:lang w:eastAsia="ru-RU"/>
        </w:rPr>
        <w:t xml:space="preserve"> установить временный лимит (2</w:t>
      </w:r>
      <w:r w:rsidRPr="00A15DB4">
        <w:rPr>
          <w:rFonts w:ascii="Times New Roman" w:eastAsia="Times New Roman" w:hAnsi="Times New Roman" w:cs="Times New Roman"/>
          <w:color w:val="000000"/>
          <w:sz w:val="28"/>
          <w:szCs w:val="28"/>
          <w:lang w:eastAsia="ru-RU"/>
        </w:rPr>
        <w:t xml:space="preserve"> часа) работы в информационном пространстве (просмотр телепередачи, чтение, Интернет).</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4. Во время работы необходимо делать перерыв на 5-10 минут для снятия физического напряжения и зрительной нагрузки.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5. Необходимо знать 3-4 упражнения для снятия зрительного напряжения и физической усталости.</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6. Работать в хорошо проветренном помещении, при оптимальном освещении и в удобной позе.</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7. Не стоит легкомысленно обращаться со </w:t>
      </w:r>
      <w:proofErr w:type="spellStart"/>
      <w:proofErr w:type="gramStart"/>
      <w:r w:rsidRPr="00A15DB4">
        <w:rPr>
          <w:rFonts w:ascii="Times New Roman" w:eastAsia="Times New Roman" w:hAnsi="Times New Roman" w:cs="Times New Roman"/>
          <w:color w:val="000000"/>
          <w:sz w:val="28"/>
          <w:szCs w:val="28"/>
          <w:lang w:eastAsia="ru-RU"/>
        </w:rPr>
        <w:t>спам-письмами</w:t>
      </w:r>
      <w:proofErr w:type="spellEnd"/>
      <w:proofErr w:type="gramEnd"/>
      <w:r w:rsidRPr="00A15DB4">
        <w:rPr>
          <w:rFonts w:ascii="Times New Roman" w:eastAsia="Times New Roman" w:hAnsi="Times New Roman" w:cs="Times New Roman"/>
          <w:color w:val="000000"/>
          <w:sz w:val="28"/>
          <w:szCs w:val="28"/>
          <w:lang w:eastAsia="ru-RU"/>
        </w:rPr>
        <w:t xml:space="preserve"> и заходить на небезопасные </w:t>
      </w:r>
      <w:proofErr w:type="spellStart"/>
      <w:r w:rsidRPr="00A15DB4">
        <w:rPr>
          <w:rFonts w:ascii="Times New Roman" w:eastAsia="Times New Roman" w:hAnsi="Times New Roman" w:cs="Times New Roman"/>
          <w:color w:val="000000"/>
          <w:sz w:val="28"/>
          <w:szCs w:val="28"/>
          <w:lang w:eastAsia="ru-RU"/>
        </w:rPr>
        <w:t>веб-сайты</w:t>
      </w:r>
      <w:proofErr w:type="spellEnd"/>
      <w:r w:rsidRPr="00A15DB4">
        <w:rPr>
          <w:rFonts w:ascii="Times New Roman" w:eastAsia="Times New Roman" w:hAnsi="Times New Roman" w:cs="Times New Roman"/>
          <w:color w:val="000000"/>
          <w:sz w:val="28"/>
          <w:szCs w:val="28"/>
          <w:lang w:eastAsia="ru-RU"/>
        </w:rPr>
        <w:t xml:space="preserve">. Для </w:t>
      </w:r>
      <w:proofErr w:type="spellStart"/>
      <w:proofErr w:type="gramStart"/>
      <w:r w:rsidRPr="00A15DB4">
        <w:rPr>
          <w:rFonts w:ascii="Times New Roman" w:eastAsia="Times New Roman" w:hAnsi="Times New Roman" w:cs="Times New Roman"/>
          <w:color w:val="000000"/>
          <w:sz w:val="28"/>
          <w:szCs w:val="28"/>
          <w:lang w:eastAsia="ru-RU"/>
        </w:rPr>
        <w:t>интернет-преступников</w:t>
      </w:r>
      <w:proofErr w:type="spellEnd"/>
      <w:proofErr w:type="gramEnd"/>
      <w:r w:rsidRPr="00A15DB4">
        <w:rPr>
          <w:rFonts w:ascii="Times New Roman" w:eastAsia="Times New Roman" w:hAnsi="Times New Roman" w:cs="Times New Roman"/>
          <w:color w:val="000000"/>
          <w:sz w:val="28"/>
          <w:szCs w:val="28"/>
          <w:lang w:eastAsia="ru-RU"/>
        </w:rPr>
        <w:t xml:space="preserve"> вы становитесь лёгкой добычей.</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8. При регистрации в социальных сетях, не указывайте свои персональные данные, например: адрес или день рождения.</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9. Не используйте в логине или пароле персональные данные.</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10. Все это позволяет </w:t>
      </w:r>
      <w:proofErr w:type="spellStart"/>
      <w:proofErr w:type="gramStart"/>
      <w:r w:rsidRPr="00A15DB4">
        <w:rPr>
          <w:rFonts w:ascii="Times New Roman" w:eastAsia="Times New Roman" w:hAnsi="Times New Roman" w:cs="Times New Roman"/>
          <w:color w:val="000000"/>
          <w:sz w:val="28"/>
          <w:szCs w:val="28"/>
          <w:lang w:eastAsia="ru-RU"/>
        </w:rPr>
        <w:t>интернет-преступникам</w:t>
      </w:r>
      <w:proofErr w:type="spellEnd"/>
      <w:proofErr w:type="gramEnd"/>
      <w:r w:rsidRPr="00A15DB4">
        <w:rPr>
          <w:rFonts w:ascii="Times New Roman" w:eastAsia="Times New Roman" w:hAnsi="Times New Roman" w:cs="Times New Roman"/>
          <w:color w:val="000000"/>
          <w:sz w:val="28"/>
          <w:szCs w:val="28"/>
          <w:lang w:eastAsia="ru-RU"/>
        </w:rPr>
        <w:t xml:space="preserve"> получить данные доступа к </w:t>
      </w:r>
      <w:proofErr w:type="spellStart"/>
      <w:r w:rsidRPr="00A15DB4">
        <w:rPr>
          <w:rFonts w:ascii="Times New Roman" w:eastAsia="Times New Roman" w:hAnsi="Times New Roman" w:cs="Times New Roman"/>
          <w:color w:val="000000"/>
          <w:sz w:val="28"/>
          <w:szCs w:val="28"/>
          <w:lang w:eastAsia="ru-RU"/>
        </w:rPr>
        <w:t>аккаунтам</w:t>
      </w:r>
      <w:proofErr w:type="spellEnd"/>
      <w:r w:rsidRPr="00A15DB4">
        <w:rPr>
          <w:rFonts w:ascii="Times New Roman" w:eastAsia="Times New Roman" w:hAnsi="Times New Roman" w:cs="Times New Roman"/>
          <w:color w:val="000000"/>
          <w:sz w:val="28"/>
          <w:szCs w:val="28"/>
          <w:lang w:eastAsia="ru-RU"/>
        </w:rPr>
        <w:t xml:space="preserve"> электронной почты, а также инфицировать домашние ПК для включения их в бот-сеть или для похищения банковских данных родителей.</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11. Создайте собственный профиль на компьютере, чтобы обезопасить информацию, хранящуюся на нем.</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13. О достоверности информации, помещенной на сайте можно судить по самому сайту, узнав об авторах сайта.</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lastRenderedPageBreak/>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 xml:space="preserve">15. Не следует размещать на страницах </w:t>
      </w:r>
      <w:proofErr w:type="spellStart"/>
      <w:r w:rsidRPr="00A15DB4">
        <w:rPr>
          <w:rFonts w:ascii="Times New Roman" w:eastAsia="Times New Roman" w:hAnsi="Times New Roman" w:cs="Times New Roman"/>
          <w:color w:val="000000"/>
          <w:sz w:val="28"/>
          <w:szCs w:val="28"/>
          <w:lang w:eastAsia="ru-RU"/>
        </w:rPr>
        <w:t>веб-сайтов</w:t>
      </w:r>
      <w:proofErr w:type="spellEnd"/>
      <w:r w:rsidRPr="00A15DB4">
        <w:rPr>
          <w:rFonts w:ascii="Times New Roman" w:eastAsia="Times New Roman" w:hAnsi="Times New Roman" w:cs="Times New Roman"/>
          <w:color w:val="000000"/>
          <w:sz w:val="28"/>
          <w:szCs w:val="28"/>
          <w:lang w:eastAsia="ru-RU"/>
        </w:rPr>
        <w:t xml:space="preserve"> свои фотографии и фотографии своих близких и знакомых, за которые вам потом может быть стыдно.</w:t>
      </w:r>
    </w:p>
    <w:p w:rsidR="00A15DB4" w:rsidRPr="00A15DB4" w:rsidRDefault="00A15DB4" w:rsidP="00A15DB4">
      <w:pPr>
        <w:spacing w:before="167" w:after="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16. Соблюдайте правила этики при общении в Интернете: грубость провоцирует других на такое же поведение.</w:t>
      </w:r>
    </w:p>
    <w:p w:rsidR="00A15DB4" w:rsidRPr="00A15DB4" w:rsidRDefault="00A15DB4" w:rsidP="00A15DB4">
      <w:pPr>
        <w:spacing w:before="167" w:after="100" w:line="268" w:lineRule="atLeast"/>
        <w:ind w:right="84"/>
        <w:jc w:val="both"/>
        <w:textAlignment w:val="baseline"/>
        <w:rPr>
          <w:rFonts w:ascii="Times New Roman" w:eastAsia="Times New Roman" w:hAnsi="Times New Roman" w:cs="Times New Roman"/>
          <w:color w:val="000000"/>
          <w:sz w:val="28"/>
          <w:szCs w:val="28"/>
          <w:lang w:eastAsia="ru-RU"/>
        </w:rPr>
      </w:pPr>
      <w:r w:rsidRPr="00A15DB4">
        <w:rPr>
          <w:rFonts w:ascii="Times New Roman" w:eastAsia="Times New Roman" w:hAnsi="Times New Roman" w:cs="Times New Roman"/>
          <w:color w:val="000000"/>
          <w:sz w:val="28"/>
          <w:szCs w:val="28"/>
          <w:lang w:eastAsia="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020F3B" w:rsidRPr="00EC6167" w:rsidRDefault="00020F3B" w:rsidP="00A15DB4">
      <w:pPr>
        <w:jc w:val="both"/>
        <w:rPr>
          <w:rFonts w:ascii="Times New Roman" w:hAnsi="Times New Roman" w:cs="Times New Roman"/>
          <w:sz w:val="28"/>
          <w:szCs w:val="28"/>
        </w:rPr>
      </w:pPr>
    </w:p>
    <w:sectPr w:rsidR="00020F3B" w:rsidRPr="00EC6167" w:rsidSect="00020F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17B64"/>
    <w:multiLevelType w:val="multilevel"/>
    <w:tmpl w:val="0AF4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6E6436"/>
    <w:multiLevelType w:val="multilevel"/>
    <w:tmpl w:val="52B8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B94809"/>
    <w:multiLevelType w:val="multilevel"/>
    <w:tmpl w:val="684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465CFB"/>
    <w:multiLevelType w:val="multilevel"/>
    <w:tmpl w:val="A368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3A65B5"/>
    <w:multiLevelType w:val="multilevel"/>
    <w:tmpl w:val="3B0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A166A3"/>
    <w:multiLevelType w:val="multilevel"/>
    <w:tmpl w:val="843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E572FC"/>
    <w:multiLevelType w:val="multilevel"/>
    <w:tmpl w:val="E5B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DF0106"/>
    <w:multiLevelType w:val="multilevel"/>
    <w:tmpl w:val="C6DA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E12C9D"/>
    <w:multiLevelType w:val="multilevel"/>
    <w:tmpl w:val="7CBA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7"/>
  </w:num>
  <w:num w:numId="5">
    <w:abstractNumId w:val="3"/>
  </w:num>
  <w:num w:numId="6">
    <w:abstractNumId w:val="8"/>
  </w:num>
  <w:num w:numId="7">
    <w:abstractNumId w:val="6"/>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15DB4"/>
    <w:rsid w:val="00020F3B"/>
    <w:rsid w:val="0067089F"/>
    <w:rsid w:val="00691DA3"/>
    <w:rsid w:val="00A15DB4"/>
    <w:rsid w:val="00EC6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8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5DB4"/>
    <w:rPr>
      <w:b/>
      <w:bCs/>
    </w:rPr>
  </w:style>
  <w:style w:type="character" w:styleId="a5">
    <w:name w:val="Emphasis"/>
    <w:basedOn w:val="a0"/>
    <w:uiPriority w:val="20"/>
    <w:qFormat/>
    <w:rsid w:val="00A15DB4"/>
    <w:rPr>
      <w:i/>
      <w:iCs/>
    </w:rPr>
  </w:style>
</w:styles>
</file>

<file path=word/webSettings.xml><?xml version="1.0" encoding="utf-8"?>
<w:webSettings xmlns:r="http://schemas.openxmlformats.org/officeDocument/2006/relationships" xmlns:w="http://schemas.openxmlformats.org/wordprocessingml/2006/main">
  <w:divs>
    <w:div w:id="1325039581">
      <w:bodyDiv w:val="1"/>
      <w:marLeft w:val="0"/>
      <w:marRight w:val="0"/>
      <w:marTop w:val="0"/>
      <w:marBottom w:val="0"/>
      <w:divBdr>
        <w:top w:val="none" w:sz="0" w:space="0" w:color="auto"/>
        <w:left w:val="none" w:sz="0" w:space="0" w:color="auto"/>
        <w:bottom w:val="none" w:sz="0" w:space="0" w:color="auto"/>
        <w:right w:val="none" w:sz="0" w:space="0" w:color="auto"/>
      </w:divBdr>
      <w:divsChild>
        <w:div w:id="9344792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1266</Words>
  <Characters>7218</Characters>
  <Application>Microsoft Office Word</Application>
  <DocSecurity>0</DocSecurity>
  <Lines>60</Lines>
  <Paragraphs>16</Paragraphs>
  <ScaleCrop>false</ScaleCrop>
  <Company>Reanimator Extreme Edition</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2020-10-08T12:51:00Z</dcterms:created>
  <dcterms:modified xsi:type="dcterms:W3CDTF">2020-10-08T12:57:00Z</dcterms:modified>
</cp:coreProperties>
</file>